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5A" w:rsidRDefault="00D2005A" w:rsidP="00D20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ДЕПАРТАМЕНТ </w:t>
      </w:r>
      <w:r w:rsidR="00DB5570">
        <w:rPr>
          <w:rFonts w:ascii="Times New Roman" w:eastAsia="Times New Roman" w:hAnsi="Times New Roman" w:cs="Times New Roman"/>
          <w:sz w:val="24"/>
          <w:szCs w:val="24"/>
        </w:rPr>
        <w:t>ОБРАЗОВАНИЯ И</w:t>
      </w:r>
      <w:r w:rsidR="00BA6B77">
        <w:rPr>
          <w:rFonts w:ascii="Times New Roman" w:eastAsia="Times New Roman" w:hAnsi="Times New Roman" w:cs="Times New Roman"/>
          <w:sz w:val="24"/>
          <w:szCs w:val="24"/>
        </w:rPr>
        <w:t xml:space="preserve"> НАУКИ </w:t>
      </w:r>
      <w:r>
        <w:rPr>
          <w:rFonts w:ascii="Times New Roman" w:eastAsia="Times New Roman" w:hAnsi="Times New Roman" w:cs="Times New Roman"/>
          <w:sz w:val="24"/>
          <w:szCs w:val="24"/>
        </w:rPr>
        <w:t>ГОРОДА МОСКВЫ</w:t>
      </w:r>
    </w:p>
    <w:p w:rsidR="00D2005A" w:rsidRDefault="00D2005A" w:rsidP="00D20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005A" w:rsidRDefault="00D2005A" w:rsidP="00D20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ГОРОДА МОСКВЫ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«ШКОЛА «ДМИТРОВСКИЙ» </w:t>
      </w:r>
    </w:p>
    <w:p w:rsidR="00D2005A" w:rsidRDefault="00D2005A" w:rsidP="00D20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ИМЕНИ ГЕРОЯ СОВЕТСКОГО СОЮЗА В.П.КИСЛЯКОВА»</w:t>
      </w:r>
    </w:p>
    <w:p w:rsidR="00D2005A" w:rsidRDefault="00D2005A" w:rsidP="00D2005A">
      <w:pPr>
        <w:tabs>
          <w:tab w:val="center" w:pos="5173"/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ГБОУ ШКОЛА «ДМИТРОВСКИЙ»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2005A" w:rsidRDefault="00D2005A" w:rsidP="00D20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005A" w:rsidRDefault="00D2005A" w:rsidP="00D20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05A" w:rsidRDefault="00D2005A" w:rsidP="00D20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05A" w:rsidRDefault="00D2005A" w:rsidP="00D20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05A" w:rsidRDefault="00D2005A" w:rsidP="00D20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05A" w:rsidRDefault="006705CC" w:rsidP="00D20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занятия из программы</w:t>
      </w:r>
      <w:r w:rsidR="00D2005A">
        <w:rPr>
          <w:rFonts w:ascii="Times New Roman" w:hAnsi="Times New Roman" w:cs="Times New Roman"/>
          <w:sz w:val="28"/>
          <w:szCs w:val="28"/>
        </w:rPr>
        <w:t xml:space="preserve"> </w:t>
      </w:r>
      <w:r w:rsidR="007C7965">
        <w:rPr>
          <w:rFonts w:ascii="Times New Roman" w:hAnsi="Times New Roman" w:cs="Times New Roman"/>
          <w:sz w:val="28"/>
          <w:szCs w:val="28"/>
        </w:rPr>
        <w:t xml:space="preserve">модульного обучения </w:t>
      </w:r>
      <w:r w:rsidR="00D20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05A" w:rsidRDefault="00D2005A" w:rsidP="00D200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«250+»</w:t>
      </w:r>
    </w:p>
    <w:p w:rsidR="00D2005A" w:rsidRDefault="00D2005A" w:rsidP="00D20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05A" w:rsidRDefault="00D2005A" w:rsidP="00D20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05A" w:rsidRDefault="00D2005A" w:rsidP="00D200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05A" w:rsidRDefault="00D2005A" w:rsidP="00D200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05A" w:rsidRDefault="00D2005A" w:rsidP="00D200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D2005A" w:rsidRDefault="00D2005A" w:rsidP="00D200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Омаровна</w:t>
      </w:r>
      <w:proofErr w:type="spellEnd"/>
    </w:p>
    <w:p w:rsidR="00D2005A" w:rsidRDefault="00D2005A" w:rsidP="00D200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химии, ГБОУ Школа «Дмитровский»</w:t>
      </w:r>
    </w:p>
    <w:p w:rsidR="00D2005A" w:rsidRDefault="00D2005A" w:rsidP="00D20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2005A" w:rsidRDefault="00D2005A" w:rsidP="00D200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005A" w:rsidRDefault="00D2005A" w:rsidP="00D2005A">
      <w:pPr>
        <w:rPr>
          <w:rFonts w:ascii="Times New Roman" w:hAnsi="Times New Roman" w:cs="Times New Roman"/>
          <w:sz w:val="28"/>
          <w:szCs w:val="28"/>
        </w:rPr>
      </w:pPr>
    </w:p>
    <w:p w:rsidR="00D2005A" w:rsidRDefault="00D2005A" w:rsidP="00D2005A">
      <w:pPr>
        <w:rPr>
          <w:rFonts w:ascii="Times New Roman" w:hAnsi="Times New Roman" w:cs="Times New Roman"/>
          <w:sz w:val="28"/>
          <w:szCs w:val="28"/>
        </w:rPr>
      </w:pPr>
    </w:p>
    <w:p w:rsidR="00D2005A" w:rsidRDefault="00D2005A" w:rsidP="00D2005A">
      <w:pPr>
        <w:rPr>
          <w:rFonts w:ascii="Times New Roman" w:hAnsi="Times New Roman" w:cs="Times New Roman"/>
          <w:sz w:val="28"/>
          <w:szCs w:val="28"/>
        </w:rPr>
      </w:pPr>
    </w:p>
    <w:p w:rsidR="00D2005A" w:rsidRDefault="00D2005A" w:rsidP="00D2005A">
      <w:pPr>
        <w:rPr>
          <w:rFonts w:ascii="Times New Roman" w:hAnsi="Times New Roman" w:cs="Times New Roman"/>
          <w:sz w:val="28"/>
          <w:szCs w:val="28"/>
        </w:rPr>
      </w:pPr>
    </w:p>
    <w:p w:rsidR="00D2005A" w:rsidRDefault="00D2005A" w:rsidP="00D2005A">
      <w:pPr>
        <w:rPr>
          <w:rFonts w:ascii="Times New Roman" w:hAnsi="Times New Roman" w:cs="Times New Roman"/>
          <w:sz w:val="28"/>
          <w:szCs w:val="28"/>
        </w:rPr>
      </w:pPr>
    </w:p>
    <w:p w:rsidR="00D2005A" w:rsidRDefault="00DB5570" w:rsidP="00D20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D2005A">
        <w:rPr>
          <w:rFonts w:ascii="Times New Roman" w:hAnsi="Times New Roman" w:cs="Times New Roman"/>
          <w:sz w:val="28"/>
          <w:szCs w:val="28"/>
        </w:rPr>
        <w:t>2023</w:t>
      </w:r>
    </w:p>
    <w:p w:rsidR="00D2005A" w:rsidRDefault="00D2005A" w:rsidP="00D20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05A" w:rsidRDefault="00D2005A" w:rsidP="00D2005A">
      <w:pPr>
        <w:pStyle w:val="3"/>
      </w:pPr>
      <w:r>
        <w:lastRenderedPageBreak/>
        <w:t>Содержание.</w:t>
      </w:r>
    </w:p>
    <w:p w:rsidR="00D2005A" w:rsidRDefault="00D2005A" w:rsidP="00D20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05A" w:rsidRDefault="00D2005A" w:rsidP="00D2005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 3</w:t>
      </w:r>
    </w:p>
    <w:p w:rsidR="00D2005A" w:rsidRDefault="00D2005A" w:rsidP="00D2005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построения программы ………………………………………… </w:t>
      </w:r>
      <w:r w:rsidR="00C54D18">
        <w:rPr>
          <w:rFonts w:ascii="Times New Roman" w:hAnsi="Times New Roman" w:cs="Times New Roman"/>
          <w:sz w:val="28"/>
          <w:szCs w:val="28"/>
        </w:rPr>
        <w:t>4</w:t>
      </w:r>
    </w:p>
    <w:p w:rsidR="00D2005A" w:rsidRDefault="00D2005A" w:rsidP="00D2005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 ………………………………………………….....</w:t>
      </w:r>
      <w:r w:rsidR="003D5339">
        <w:rPr>
          <w:rFonts w:ascii="Times New Roman" w:hAnsi="Times New Roman" w:cs="Times New Roman"/>
          <w:sz w:val="28"/>
          <w:szCs w:val="28"/>
        </w:rPr>
        <w:t>6</w:t>
      </w:r>
    </w:p>
    <w:p w:rsidR="00D2005A" w:rsidRDefault="00D2005A" w:rsidP="00D2005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………………………………….…………………… 8</w:t>
      </w:r>
    </w:p>
    <w:p w:rsidR="00D2005A" w:rsidRDefault="00D2005A" w:rsidP="00D2005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Библиография……………………………………………………….…………  </w:t>
      </w:r>
      <w:r w:rsidR="003D5339">
        <w:rPr>
          <w:rFonts w:ascii="Times New Roman" w:hAnsi="Times New Roman" w:cs="Times New Roman"/>
          <w:sz w:val="28"/>
          <w:szCs w:val="28"/>
        </w:rPr>
        <w:t>9</w:t>
      </w:r>
    </w:p>
    <w:p w:rsidR="00D2005A" w:rsidRDefault="00D2005A" w:rsidP="00D2005A"/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>
      <w:pPr>
        <w:pStyle w:val="3"/>
      </w:pPr>
    </w:p>
    <w:p w:rsidR="00D2005A" w:rsidRDefault="00D2005A" w:rsidP="00D2005A"/>
    <w:p w:rsidR="00D2005A" w:rsidRDefault="00D2005A" w:rsidP="00D2005A">
      <w:pPr>
        <w:pStyle w:val="3"/>
      </w:pPr>
      <w:r>
        <w:lastRenderedPageBreak/>
        <w:t>Введение</w:t>
      </w:r>
    </w:p>
    <w:p w:rsidR="002B1220" w:rsidRDefault="006705CC" w:rsidP="00D2005A">
      <w:pPr>
        <w:keepNext/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Великая цель образования</w:t>
      </w:r>
      <w:r w:rsidR="002B1220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D2005A" w:rsidRDefault="006705CC" w:rsidP="00D2005A">
      <w:pPr>
        <w:keepNext/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2B1220">
        <w:rPr>
          <w:rFonts w:ascii="Times New Roman" w:eastAsia="Times New Roman" w:hAnsi="Times New Roman" w:cs="Times New Roman"/>
          <w:sz w:val="28"/>
          <w:szCs w:val="28"/>
        </w:rPr>
        <w:t>не знание, а действие.</w:t>
      </w:r>
    </w:p>
    <w:p w:rsidR="00D2005A" w:rsidRDefault="002B1220" w:rsidP="00D2005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Спенсер</w:t>
      </w:r>
    </w:p>
    <w:p w:rsidR="00D2005A" w:rsidRDefault="00D2005A" w:rsidP="00D2005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2005A" w:rsidRDefault="00D2005A" w:rsidP="002B12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C7965">
        <w:rPr>
          <w:rFonts w:ascii="Times New Roman" w:eastAsia="Times New Roman" w:hAnsi="Times New Roman" w:cs="Times New Roman"/>
          <w:sz w:val="28"/>
          <w:szCs w:val="28"/>
        </w:rPr>
        <w:t>Знания и навыки</w:t>
      </w:r>
      <w:r w:rsidR="002B1220">
        <w:rPr>
          <w:rFonts w:ascii="Times New Roman" w:eastAsia="Times New Roman" w:hAnsi="Times New Roman" w:cs="Times New Roman"/>
          <w:sz w:val="28"/>
          <w:szCs w:val="28"/>
        </w:rPr>
        <w:t xml:space="preserve"> в последнее десятилетие </w:t>
      </w:r>
      <w:r w:rsidR="002B1220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2B1220">
        <w:rPr>
          <w:rFonts w:ascii="Times New Roman" w:eastAsia="Times New Roman" w:hAnsi="Times New Roman" w:cs="Times New Roman"/>
          <w:sz w:val="28"/>
          <w:szCs w:val="28"/>
        </w:rPr>
        <w:t xml:space="preserve"> века стал</w:t>
      </w:r>
      <w:r w:rsidR="007C79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1220">
        <w:rPr>
          <w:rFonts w:ascii="Times New Roman" w:eastAsia="Times New Roman" w:hAnsi="Times New Roman" w:cs="Times New Roman"/>
          <w:sz w:val="28"/>
          <w:szCs w:val="28"/>
        </w:rPr>
        <w:t xml:space="preserve"> необходимым</w:t>
      </w:r>
      <w:r w:rsidR="007C79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1220">
        <w:rPr>
          <w:rFonts w:ascii="Times New Roman" w:eastAsia="Times New Roman" w:hAnsi="Times New Roman" w:cs="Times New Roman"/>
          <w:sz w:val="28"/>
          <w:szCs w:val="28"/>
        </w:rPr>
        <w:t xml:space="preserve"> и востребованным</w:t>
      </w:r>
      <w:r w:rsidR="007C79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1220">
        <w:rPr>
          <w:rFonts w:ascii="Times New Roman" w:eastAsia="Times New Roman" w:hAnsi="Times New Roman" w:cs="Times New Roman"/>
          <w:sz w:val="28"/>
          <w:szCs w:val="28"/>
        </w:rPr>
        <w:t xml:space="preserve">. Современный </w:t>
      </w:r>
      <w:r w:rsidR="00E455A3">
        <w:rPr>
          <w:rFonts w:ascii="Times New Roman" w:eastAsia="Times New Roman" w:hAnsi="Times New Roman" w:cs="Times New Roman"/>
          <w:sz w:val="28"/>
          <w:szCs w:val="28"/>
        </w:rPr>
        <w:t>родитель,</w:t>
      </w:r>
      <w:r w:rsidR="002B1220">
        <w:rPr>
          <w:rFonts w:ascii="Times New Roman" w:eastAsia="Times New Roman" w:hAnsi="Times New Roman" w:cs="Times New Roman"/>
          <w:sz w:val="28"/>
          <w:szCs w:val="28"/>
        </w:rPr>
        <w:t xml:space="preserve"> уже выбирая образовательное </w:t>
      </w:r>
      <w:r w:rsidR="00E455A3">
        <w:rPr>
          <w:rFonts w:ascii="Times New Roman" w:eastAsia="Times New Roman" w:hAnsi="Times New Roman" w:cs="Times New Roman"/>
          <w:sz w:val="28"/>
          <w:szCs w:val="28"/>
        </w:rPr>
        <w:t>учреждение,</w:t>
      </w:r>
      <w:r w:rsidR="002B1220">
        <w:rPr>
          <w:rFonts w:ascii="Times New Roman" w:eastAsia="Times New Roman" w:hAnsi="Times New Roman" w:cs="Times New Roman"/>
          <w:sz w:val="28"/>
          <w:szCs w:val="28"/>
        </w:rPr>
        <w:t xml:space="preserve"> оценивает большое количество факторов, и для большинства из них занятость детей во второй половине дня, сотрудничество с ВУЗами, результативность ОГЭ и ЕГЭ, участие в конкурсах проектных и исследовательских работ. Поэтому каждая школа старается соответствовать современным требованиям родителей и вводит в траекторию развития школы новое. Особенно остро стоит вопрос новых методик и эффективных технологий </w:t>
      </w:r>
      <w:r w:rsidR="00206D44">
        <w:rPr>
          <w:rFonts w:ascii="Times New Roman" w:eastAsia="Times New Roman" w:hAnsi="Times New Roman" w:cs="Times New Roman"/>
          <w:sz w:val="28"/>
          <w:szCs w:val="28"/>
        </w:rPr>
        <w:t>в школах,</w:t>
      </w:r>
      <w:r w:rsidR="002B1220">
        <w:rPr>
          <w:rFonts w:ascii="Times New Roman" w:eastAsia="Times New Roman" w:hAnsi="Times New Roman" w:cs="Times New Roman"/>
          <w:sz w:val="28"/>
          <w:szCs w:val="28"/>
        </w:rPr>
        <w:t xml:space="preserve"> реализующих образовательные программы, </w:t>
      </w:r>
      <w:r w:rsidR="00206D44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="002B1220">
        <w:rPr>
          <w:rFonts w:ascii="Times New Roman" w:eastAsia="Times New Roman" w:hAnsi="Times New Roman" w:cs="Times New Roman"/>
          <w:sz w:val="28"/>
          <w:szCs w:val="28"/>
        </w:rPr>
        <w:t xml:space="preserve"> как «Медицинский класс», «Инженерный класс», «</w:t>
      </w:r>
      <w:proofErr w:type="spellStart"/>
      <w:r w:rsidR="002B1220">
        <w:rPr>
          <w:rFonts w:ascii="Times New Roman" w:eastAsia="Times New Roman" w:hAnsi="Times New Roman" w:cs="Times New Roman"/>
          <w:sz w:val="28"/>
          <w:szCs w:val="28"/>
        </w:rPr>
        <w:t>Медиакласс</w:t>
      </w:r>
      <w:proofErr w:type="spellEnd"/>
      <w:r w:rsidR="002B1220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proofErr w:type="spellStart"/>
      <w:r w:rsidR="002B1220">
        <w:rPr>
          <w:rFonts w:ascii="Times New Roman" w:eastAsia="Times New Roman" w:hAnsi="Times New Roman" w:cs="Times New Roman"/>
          <w:sz w:val="28"/>
          <w:szCs w:val="28"/>
        </w:rPr>
        <w:t>тп</w:t>
      </w:r>
      <w:proofErr w:type="spellEnd"/>
      <w:r w:rsidR="002B12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6D44">
        <w:rPr>
          <w:rFonts w:ascii="Times New Roman" w:eastAsia="Times New Roman" w:hAnsi="Times New Roman" w:cs="Times New Roman"/>
          <w:sz w:val="28"/>
          <w:szCs w:val="28"/>
        </w:rPr>
        <w:t xml:space="preserve">Так как администрация школы несет ответственность перед обществом за профессиональное развитие ребенка. </w:t>
      </w:r>
    </w:p>
    <w:p w:rsidR="00D2005A" w:rsidRDefault="003D5339" w:rsidP="00206D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D2005A">
        <w:rPr>
          <w:rFonts w:ascii="Times New Roman" w:eastAsia="Times New Roman" w:hAnsi="Times New Roman" w:cs="Times New Roman"/>
          <w:sz w:val="28"/>
          <w:szCs w:val="28"/>
        </w:rPr>
        <w:t xml:space="preserve"> понимаем, что </w:t>
      </w:r>
      <w:r w:rsidR="00206D44">
        <w:rPr>
          <w:rFonts w:ascii="Times New Roman" w:eastAsia="Times New Roman" w:hAnsi="Times New Roman" w:cs="Times New Roman"/>
          <w:sz w:val="28"/>
          <w:szCs w:val="28"/>
        </w:rPr>
        <w:t>невозможно заставить человека учиться</w:t>
      </w:r>
      <w:r w:rsidR="00D2005A">
        <w:rPr>
          <w:rFonts w:ascii="Times New Roman" w:eastAsia="Times New Roman" w:hAnsi="Times New Roman" w:cs="Times New Roman"/>
          <w:sz w:val="28"/>
          <w:szCs w:val="28"/>
        </w:rPr>
        <w:t>, если он этого не хочет. Но мы можем помочь ему осознать ответственность за свою жизнь и поставить его в ситуацию св</w:t>
      </w:r>
      <w:r w:rsidR="00206D44">
        <w:rPr>
          <w:rFonts w:ascii="Times New Roman" w:eastAsia="Times New Roman" w:hAnsi="Times New Roman" w:cs="Times New Roman"/>
          <w:sz w:val="28"/>
          <w:szCs w:val="28"/>
        </w:rPr>
        <w:t xml:space="preserve">ободного выбора в подготовке </w:t>
      </w:r>
      <w:proofErr w:type="gramStart"/>
      <w:r w:rsidR="00206D4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206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06D44">
        <w:rPr>
          <w:rFonts w:ascii="Times New Roman" w:eastAsia="Times New Roman" w:hAnsi="Times New Roman" w:cs="Times New Roman"/>
          <w:sz w:val="28"/>
          <w:szCs w:val="28"/>
        </w:rPr>
        <w:t>сдачи</w:t>
      </w:r>
      <w:proofErr w:type="gramEnd"/>
      <w:r w:rsidR="00206D44">
        <w:rPr>
          <w:rFonts w:ascii="Times New Roman" w:eastAsia="Times New Roman" w:hAnsi="Times New Roman" w:cs="Times New Roman"/>
          <w:sz w:val="28"/>
          <w:szCs w:val="28"/>
        </w:rPr>
        <w:t xml:space="preserve"> ЕГЭ</w:t>
      </w:r>
      <w:r w:rsidR="00D2005A">
        <w:rPr>
          <w:rFonts w:ascii="Times New Roman" w:eastAsia="Times New Roman" w:hAnsi="Times New Roman" w:cs="Times New Roman"/>
          <w:sz w:val="28"/>
          <w:szCs w:val="28"/>
        </w:rPr>
        <w:t xml:space="preserve">. Главное здесь – активная жизненная позиция, ответственность и высокая цель </w:t>
      </w:r>
      <w:r w:rsidR="00206D4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2005A">
        <w:rPr>
          <w:rFonts w:ascii="Times New Roman" w:eastAsia="Times New Roman" w:hAnsi="Times New Roman" w:cs="Times New Roman"/>
          <w:sz w:val="28"/>
          <w:szCs w:val="28"/>
        </w:rPr>
        <w:t xml:space="preserve"> жел</w:t>
      </w:r>
      <w:r w:rsidR="00206D44">
        <w:rPr>
          <w:rFonts w:ascii="Times New Roman" w:eastAsia="Times New Roman" w:hAnsi="Times New Roman" w:cs="Times New Roman"/>
          <w:sz w:val="28"/>
          <w:szCs w:val="28"/>
        </w:rPr>
        <w:t>ание продолжить обучение в ВУЗе</w:t>
      </w:r>
      <w:r w:rsidR="00D2005A">
        <w:rPr>
          <w:rFonts w:ascii="Times New Roman" w:eastAsia="Times New Roman" w:hAnsi="Times New Roman" w:cs="Times New Roman"/>
          <w:sz w:val="28"/>
          <w:szCs w:val="28"/>
        </w:rPr>
        <w:t>, что так важно для будущих медиков, участников проекта «Меди</w:t>
      </w:r>
      <w:r w:rsidR="00206D44">
        <w:rPr>
          <w:rFonts w:ascii="Times New Roman" w:eastAsia="Times New Roman" w:hAnsi="Times New Roman" w:cs="Times New Roman"/>
          <w:sz w:val="28"/>
          <w:szCs w:val="28"/>
        </w:rPr>
        <w:t>цинский класс</w:t>
      </w:r>
      <w:r w:rsidR="00D200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6D44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="00D200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965" w:rsidRPr="002B1220" w:rsidRDefault="007C7965" w:rsidP="007C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B77">
        <w:rPr>
          <w:rFonts w:ascii="Times New Roman" w:eastAsia="Times New Roman" w:hAnsi="Times New Roman" w:cs="Times New Roman"/>
          <w:sz w:val="28"/>
          <w:szCs w:val="28"/>
        </w:rPr>
        <w:t>Эффективность обучения, его качество, приучение к самостоятельной работе — это неоспоримые благоприятные черты обучения, к которым следует стремиться. Именно поэтому модульное обучение является столь инновационной и динамичной педагогической технологией, которую перенимает всё большее количество образовательных учреждений.</w:t>
      </w:r>
    </w:p>
    <w:p w:rsidR="007C7965" w:rsidRPr="00206D44" w:rsidRDefault="007C7965" w:rsidP="00206D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05A" w:rsidRDefault="00D2005A" w:rsidP="00D2005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программы.</w:t>
      </w:r>
    </w:p>
    <w:p w:rsidR="00206D44" w:rsidRDefault="00BA6B77" w:rsidP="00BA6B7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B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Термин «модуль» является ещё совсем молодым понятием в современном образовании России. Естественно, наши с вами родители впервые слышат о такой системе, однако сведущие люди и педагоги знают, что скрывается за этим словом. Часто модулем называют часть программы курса по конкретной дисциплине, комплекс предметов или программу учебного курса. Главным отличием модульной формы обучения </w:t>
      </w:r>
      <w:proofErr w:type="gramStart"/>
      <w:r w:rsidRPr="00BA6B7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BA6B7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BA6B77">
        <w:rPr>
          <w:rFonts w:ascii="Times New Roman" w:eastAsia="Times New Roman" w:hAnsi="Times New Roman" w:cs="Times New Roman"/>
          <w:sz w:val="28"/>
          <w:szCs w:val="28"/>
        </w:rPr>
        <w:t>традиционной</w:t>
      </w:r>
      <w:proofErr w:type="gramEnd"/>
      <w:r w:rsidRPr="00BA6B77">
        <w:rPr>
          <w:rFonts w:ascii="Times New Roman" w:eastAsia="Times New Roman" w:hAnsi="Times New Roman" w:cs="Times New Roman"/>
          <w:sz w:val="28"/>
          <w:szCs w:val="28"/>
        </w:rPr>
        <w:t xml:space="preserve"> является самостоятельная работа учащегося. </w:t>
      </w:r>
      <w:r w:rsidR="00206D44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BA6B77">
        <w:rPr>
          <w:rFonts w:ascii="Times New Roman" w:eastAsia="Times New Roman" w:hAnsi="Times New Roman" w:cs="Times New Roman"/>
          <w:sz w:val="28"/>
          <w:szCs w:val="28"/>
        </w:rPr>
        <w:t xml:space="preserve"> изучает предмет, а преподаватель координирует и контролирует его деятельность, организовывая учебный процесс, консультируя и мотивируя ученика. Новая информация преподаётся в виде блоков, при изучении которых и достигается конкретная педагогическая цель. Форма общения между преподавателем и учеником тоже отличается от традиционной формы обучения: школьник имеет индивидуальную траекторию обучения. Модуль в современном российском образовании является: частью образовательной программы; фундаментом для формирования новых учебных программ; основой для модернизации курсов повышения квалификации. Структура модульного обучения Образовательный процесс с модульной формой обучения основывается на учебных планах, утверждённых Министерством образования и наук Российской Федерации. Структура образовательной программы содержит несколько модулей. </w:t>
      </w:r>
    </w:p>
    <w:p w:rsidR="00206D44" w:rsidRDefault="003D5339" w:rsidP="00BA6B7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 два учебных</w:t>
      </w:r>
      <w:r w:rsidR="00BA6B77" w:rsidRPr="00BA6B7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6B77" w:rsidRPr="00BA6B77">
        <w:rPr>
          <w:rFonts w:ascii="Times New Roman" w:eastAsia="Times New Roman" w:hAnsi="Times New Roman" w:cs="Times New Roman"/>
          <w:sz w:val="28"/>
          <w:szCs w:val="28"/>
        </w:rPr>
        <w:t xml:space="preserve"> учащиеся должны освоить шест</w:t>
      </w:r>
      <w:r w:rsidR="00206D44">
        <w:rPr>
          <w:rFonts w:ascii="Times New Roman" w:eastAsia="Times New Roman" w:hAnsi="Times New Roman" w:cs="Times New Roman"/>
          <w:sz w:val="28"/>
          <w:szCs w:val="28"/>
        </w:rPr>
        <w:t>ьдесят блоков</w:t>
      </w:r>
      <w:r w:rsidR="00BA6B77" w:rsidRPr="00BA6B77">
        <w:rPr>
          <w:rFonts w:ascii="Times New Roman" w:eastAsia="Times New Roman" w:hAnsi="Times New Roman" w:cs="Times New Roman"/>
          <w:sz w:val="28"/>
          <w:szCs w:val="28"/>
        </w:rPr>
        <w:t>. Работы по </w:t>
      </w:r>
      <w:r w:rsidR="00206D44">
        <w:rPr>
          <w:rFonts w:ascii="Times New Roman" w:eastAsia="Times New Roman" w:hAnsi="Times New Roman" w:cs="Times New Roman"/>
          <w:sz w:val="28"/>
          <w:szCs w:val="28"/>
        </w:rPr>
        <w:t>блокам</w:t>
      </w:r>
      <w:r w:rsidR="00BA6B77" w:rsidRPr="00BA6B77">
        <w:rPr>
          <w:rFonts w:ascii="Times New Roman" w:eastAsia="Times New Roman" w:hAnsi="Times New Roman" w:cs="Times New Roman"/>
          <w:sz w:val="28"/>
          <w:szCs w:val="28"/>
        </w:rPr>
        <w:t xml:space="preserve"> делятся </w:t>
      </w:r>
      <w:r w:rsidR="00292D5E" w:rsidRPr="00BA6B77">
        <w:rPr>
          <w:rFonts w:ascii="Times New Roman" w:eastAsia="Times New Roman" w:hAnsi="Times New Roman" w:cs="Times New Roman"/>
          <w:sz w:val="28"/>
          <w:szCs w:val="28"/>
        </w:rPr>
        <w:t>на: практические</w:t>
      </w:r>
      <w:r w:rsidR="00BA6B77" w:rsidRPr="00BA6B77">
        <w:rPr>
          <w:rFonts w:ascii="Times New Roman" w:eastAsia="Times New Roman" w:hAnsi="Times New Roman" w:cs="Times New Roman"/>
          <w:sz w:val="28"/>
          <w:szCs w:val="28"/>
        </w:rPr>
        <w:t xml:space="preserve"> и лабораторные работы; лекции; семинары; самостоятельная работа; консультации, экзамены и квалификационная работа. Каждый модуль состоит из учебных элементов (обычно пять-восемь элементов в одном модуле), состоящих, в свою очередь, из цели, списка материалов, пособий и проверки полученных знаний. </w:t>
      </w:r>
      <w:proofErr w:type="gramStart"/>
      <w:r w:rsidR="00BA6B77" w:rsidRPr="00BA6B77">
        <w:rPr>
          <w:rFonts w:ascii="Times New Roman" w:eastAsia="Times New Roman" w:hAnsi="Times New Roman" w:cs="Times New Roman"/>
          <w:sz w:val="28"/>
          <w:szCs w:val="28"/>
        </w:rPr>
        <w:t>Среди учебных элементов различают: введение, учебные цели, базовые проблемы элемента (кейсы), текстовая информация, упражнения, заключения, библиографический список, словарь терминов.</w:t>
      </w:r>
      <w:proofErr w:type="gramEnd"/>
      <w:r w:rsidR="00BA6B77" w:rsidRPr="00BA6B77">
        <w:rPr>
          <w:rFonts w:ascii="Times New Roman" w:eastAsia="Times New Roman" w:hAnsi="Times New Roman" w:cs="Times New Roman"/>
          <w:sz w:val="28"/>
          <w:szCs w:val="28"/>
        </w:rPr>
        <w:t xml:space="preserve"> Цель модульного обучения — организация и осуществление учебного процесса, построенного по принципу </w:t>
      </w:r>
      <w:r w:rsidR="00BA6B77" w:rsidRPr="00BA6B77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самостоятельной работы учащегося, повышение эффективности и качества обучения школьников, формирование универсально-профессиональных компетенций. Учебные модули построены так, чтобы помочь ребёнку разобраться со всеми стоящими перед ним задачами, овладеть нужной информацией, успешно усвоить материал. Оценка усвоенных знаний происходит посредством рейтинговой системы оценок.</w:t>
      </w:r>
      <w:r w:rsidR="00BA6B77" w:rsidRPr="00BA6B77">
        <w:rPr>
          <w:rFonts w:ascii="Times New Roman" w:eastAsia="Times New Roman" w:hAnsi="Times New Roman" w:cs="Times New Roman"/>
          <w:sz w:val="28"/>
          <w:szCs w:val="28"/>
        </w:rPr>
        <w:br/>
        <w:t>Формы контроля модульного обучения</w:t>
      </w:r>
      <w:r w:rsidR="00206D44">
        <w:rPr>
          <w:rFonts w:ascii="Times New Roman" w:eastAsia="Times New Roman" w:hAnsi="Times New Roman" w:cs="Times New Roman"/>
          <w:sz w:val="28"/>
          <w:szCs w:val="28"/>
        </w:rPr>
        <w:t xml:space="preserve"> может быть удобной педагогу, можно по</w:t>
      </w:r>
      <w:r w:rsidR="00206D44" w:rsidRPr="00206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D44" w:rsidRPr="00BA6B77">
        <w:rPr>
          <w:rFonts w:ascii="Times New Roman" w:eastAsia="Times New Roman" w:hAnsi="Times New Roman" w:cs="Times New Roman"/>
          <w:sz w:val="28"/>
          <w:szCs w:val="28"/>
        </w:rPr>
        <w:t>шкале ЕСТ</w:t>
      </w:r>
      <w:proofErr w:type="gramStart"/>
      <w:r w:rsidR="00206D44" w:rsidRPr="00BA6B77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gramEnd"/>
      <w:r w:rsidR="00206D44" w:rsidRPr="00BA6B77">
        <w:rPr>
          <w:rFonts w:ascii="Times New Roman" w:eastAsia="Times New Roman" w:hAnsi="Times New Roman" w:cs="Times New Roman"/>
          <w:sz w:val="28"/>
          <w:szCs w:val="28"/>
        </w:rPr>
        <w:t>. Так, если соотносить привычные нам отметки с рейтинговыми баллами, получим следующее: «отлично» — 90-100 баллов (отметка</w:t>
      </w:r>
      <w:proofErr w:type="gramStart"/>
      <w:r w:rsidR="00206D44" w:rsidRPr="00BA6B7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206D44" w:rsidRPr="00BA6B77">
        <w:rPr>
          <w:rFonts w:ascii="Times New Roman" w:eastAsia="Times New Roman" w:hAnsi="Times New Roman" w:cs="Times New Roman"/>
          <w:sz w:val="28"/>
          <w:szCs w:val="28"/>
        </w:rPr>
        <w:t xml:space="preserve"> по шкале ЕСТS); «хорошо» — 75-89 баллов (В, С); «удовлетворительно» — 60-74 балла (D,E); «неудовлетворительно» + возможность пересдачи — 35-59 баллов (F, X); «неудовлетворительно» + обязательны</w:t>
      </w:r>
      <w:r w:rsidR="00206D44">
        <w:rPr>
          <w:rFonts w:ascii="Times New Roman" w:eastAsia="Times New Roman" w:hAnsi="Times New Roman" w:cs="Times New Roman"/>
          <w:sz w:val="28"/>
          <w:szCs w:val="28"/>
        </w:rPr>
        <w:t xml:space="preserve">й повтор курса — 1-34 балла (F), а можно по традиционной. </w:t>
      </w:r>
    </w:p>
    <w:p w:rsidR="00206D44" w:rsidRDefault="00206D44" w:rsidP="00BA6B7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6B77" w:rsidRPr="00BA6B77">
        <w:rPr>
          <w:rFonts w:ascii="Times New Roman" w:eastAsia="Times New Roman" w:hAnsi="Times New Roman" w:cs="Times New Roman"/>
          <w:sz w:val="28"/>
          <w:szCs w:val="28"/>
        </w:rPr>
        <w:t xml:space="preserve"> В отличие от </w:t>
      </w:r>
      <w:proofErr w:type="gramStart"/>
      <w:r w:rsidR="00BA6B77" w:rsidRPr="00BA6B77">
        <w:rPr>
          <w:rFonts w:ascii="Times New Roman" w:eastAsia="Times New Roman" w:hAnsi="Times New Roman" w:cs="Times New Roman"/>
          <w:sz w:val="28"/>
          <w:szCs w:val="28"/>
        </w:rPr>
        <w:t>традиционной</w:t>
      </w:r>
      <w:proofErr w:type="gramEnd"/>
      <w:r w:rsidR="00BA6B77" w:rsidRPr="00BA6B77">
        <w:rPr>
          <w:rFonts w:ascii="Times New Roman" w:eastAsia="Times New Roman" w:hAnsi="Times New Roman" w:cs="Times New Roman"/>
          <w:sz w:val="28"/>
          <w:szCs w:val="28"/>
        </w:rPr>
        <w:t xml:space="preserve">, модульная форма обучения имеет следующие виды контроля: зачет; устный опрос; тестирование; модульный контроль; итоговый контроль. </w:t>
      </w:r>
    </w:p>
    <w:p w:rsidR="00292D5E" w:rsidRDefault="00BA6B77" w:rsidP="00BA6B7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BA6B77">
        <w:rPr>
          <w:rFonts w:ascii="Times New Roman" w:eastAsia="Times New Roman" w:hAnsi="Times New Roman" w:cs="Times New Roman"/>
          <w:sz w:val="28"/>
          <w:szCs w:val="28"/>
        </w:rPr>
        <w:t xml:space="preserve">Преимущества модульной формы обучения: неоспоримая эффективность; индивидуализация обучения; формирование хода обучения исходя из личных потребностей ученика; адаптация учебного материала согласно индивидуальным возможностям и педагогическим целям; равномерное распределение учебной нагрузки; оценка знаний по итогам проделанной работы (конкретное количество баллов, которое исключает субъективное отношение преподавателя); сокращённые сроки обучения; возможность удалённого обучения. </w:t>
      </w:r>
    </w:p>
    <w:p w:rsidR="00292D5E" w:rsidRDefault="00BA6B77" w:rsidP="00BA6B7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B77">
        <w:rPr>
          <w:rFonts w:ascii="Times New Roman" w:eastAsia="Times New Roman" w:hAnsi="Times New Roman" w:cs="Times New Roman"/>
          <w:sz w:val="28"/>
          <w:szCs w:val="28"/>
        </w:rPr>
        <w:t>Отрицательные стороны модульного обучения: высокий уровень самоорганизации и индивидуальной работы; возможны случаи неудачного подбора материала в рамках одного блока/модулей; временное ограничение для выполнения заданий; временные затраты на подготовку модульных программ и материалов; адапт</w:t>
      </w:r>
      <w:r w:rsidR="00292D5E">
        <w:rPr>
          <w:rFonts w:ascii="Times New Roman" w:eastAsia="Times New Roman" w:hAnsi="Times New Roman" w:cs="Times New Roman"/>
          <w:sz w:val="28"/>
          <w:szCs w:val="28"/>
        </w:rPr>
        <w:t>ация к новой форме обучения</w:t>
      </w:r>
      <w:r w:rsidRPr="00BA6B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bookmarkEnd w:id="0"/>
    <w:p w:rsidR="00BA6B77" w:rsidRPr="00BA6B77" w:rsidRDefault="00BA6B77" w:rsidP="00BA6B7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05A" w:rsidRDefault="00D2005A" w:rsidP="00D2005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 программы: </w:t>
      </w:r>
      <w:r w:rsidR="004B54ED">
        <w:rPr>
          <w:rFonts w:ascii="Times New Roman" w:eastAsia="Times New Roman" w:hAnsi="Times New Roman" w:cs="Times New Roman"/>
          <w:bCs/>
          <w:sz w:val="28"/>
          <w:szCs w:val="28"/>
        </w:rPr>
        <w:t xml:space="preserve">эффективное изучение курса химии, подготовка к ЕГЭ на высокий балл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D2005A" w:rsidRDefault="00D2005A" w:rsidP="00D2005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005A" w:rsidRDefault="00D2005A" w:rsidP="00D20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Развить у старшеклассников дополнительный познавательный интерес к выбору своей профессии, формировать позитивные установки учащихся на добровольческую деятельность. </w:t>
      </w:r>
    </w:p>
    <w:p w:rsidR="00D2005A" w:rsidRDefault="00D2005A" w:rsidP="00D2005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Воспитывать социально адаптированную и гармонически развитую личность в процессе сотворчества и сотрудничества.</w:t>
      </w:r>
    </w:p>
    <w:p w:rsidR="00D2005A" w:rsidRDefault="00D2005A" w:rsidP="00D2005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Повысить предпрофессиональные компетенции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медицинского класса. </w:t>
      </w:r>
    </w:p>
    <w:p w:rsidR="00D2005A" w:rsidRDefault="00D2005A" w:rsidP="00D2005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Оказать помощь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профессиональном самоопределении.</w:t>
      </w:r>
    </w:p>
    <w:p w:rsidR="00D2005A" w:rsidRDefault="00D2005A" w:rsidP="00D200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реализации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сентябрь 202</w:t>
      </w:r>
      <w:r w:rsidR="003D5339">
        <w:rPr>
          <w:rFonts w:ascii="Times New Roman" w:eastAsia="Times New Roman" w:hAnsi="Times New Roman" w:cs="Times New Roman"/>
          <w:sz w:val="28"/>
          <w:szCs w:val="28"/>
        </w:rPr>
        <w:t>1 – май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2005A" w:rsidRDefault="00D2005A" w:rsidP="00D200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</w:t>
      </w:r>
      <w:r w:rsidR="009347DB">
        <w:rPr>
          <w:rFonts w:ascii="Times New Roman" w:hAnsi="Times New Roman" w:cs="Times New Roman"/>
          <w:sz w:val="28"/>
          <w:szCs w:val="28"/>
        </w:rPr>
        <w:t>еся</w:t>
      </w:r>
      <w:proofErr w:type="gramEnd"/>
      <w:r w:rsidR="009347DB">
        <w:rPr>
          <w:rFonts w:ascii="Times New Roman" w:hAnsi="Times New Roman" w:cs="Times New Roman"/>
          <w:sz w:val="28"/>
          <w:szCs w:val="28"/>
        </w:rPr>
        <w:t xml:space="preserve"> медицинского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05A" w:rsidRDefault="00D2005A" w:rsidP="00D200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реализации: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теоретические и практические и занятия.</w:t>
      </w:r>
    </w:p>
    <w:p w:rsidR="00D2005A" w:rsidRDefault="00D2005A" w:rsidP="00D200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Теоретические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проводятся в виде групповых, </w:t>
      </w:r>
      <w:r w:rsidR="00DB5570">
        <w:rPr>
          <w:rFonts w:ascii="Times New Roman" w:eastAsia="Times New Roman" w:hAnsi="Times New Roman" w:cs="Times New Roman"/>
          <w:sz w:val="28"/>
          <w:szCs w:val="28"/>
        </w:rPr>
        <w:t>развивающихся, обучающих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347DB">
        <w:rPr>
          <w:rFonts w:ascii="Times New Roman" w:eastAsia="Times New Roman" w:hAnsi="Times New Roman" w:cs="Times New Roman"/>
          <w:sz w:val="28"/>
          <w:szCs w:val="28"/>
        </w:rPr>
        <w:t>анятиях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т.д.</w:t>
      </w:r>
      <w:r w:rsidR="003D5339">
        <w:rPr>
          <w:rFonts w:ascii="Times New Roman" w:eastAsia="Times New Roman" w:hAnsi="Times New Roman" w:cs="Times New Roman"/>
          <w:sz w:val="28"/>
          <w:szCs w:val="28"/>
        </w:rPr>
        <w:t xml:space="preserve"> В начале курса у каждого обучающего список учебных пособий, и план работы на триместр, что помогает распределить время </w:t>
      </w:r>
      <w:proofErr w:type="gramStart"/>
      <w:r w:rsidR="003D5339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="003D5339">
        <w:rPr>
          <w:rFonts w:ascii="Times New Roman" w:eastAsia="Times New Roman" w:hAnsi="Times New Roman" w:cs="Times New Roman"/>
          <w:sz w:val="28"/>
          <w:szCs w:val="28"/>
        </w:rPr>
        <w:t xml:space="preserve"> на изучение блока.</w:t>
      </w:r>
    </w:p>
    <w:p w:rsidR="00D2005A" w:rsidRDefault="00D2005A" w:rsidP="00D2005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Практические занятия</w:t>
      </w:r>
      <w:r w:rsidR="009347DB">
        <w:rPr>
          <w:rFonts w:ascii="Times New Roman" w:eastAsia="Times New Roman" w:hAnsi="Times New Roman" w:cs="Times New Roman"/>
          <w:sz w:val="28"/>
          <w:szCs w:val="28"/>
        </w:rPr>
        <w:t xml:space="preserve"> – проводятся в виде виртуальной лаборатории и практической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005A" w:rsidRDefault="00D2005A" w:rsidP="00D200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построения программы.</w:t>
      </w:r>
    </w:p>
    <w:p w:rsidR="00D2005A" w:rsidRDefault="00D2005A" w:rsidP="00D200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не только на усвоение ребенком знаний и представлений, но и становление его мотивационной сферы профильного обучения, реализации усвоенных ребенком знаний и представлений в его реальном поведении. Методика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строится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направлении личностно-ориентированного взаимодействия с ребенком, делается акцент на самостоятельное экспериментирование и поисковую активность, побуждая их к творческому отношению при выполнении заданий. Задания содержат познавательный материал, соответствующий возрастным особенностям детей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сочетании с практическими заданиями, необходимые для развития навыков ребенка.</w:t>
      </w:r>
    </w:p>
    <w:p w:rsidR="00D96B83" w:rsidRDefault="004F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Фрагмент примера модульного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тем</w:t>
      </w:r>
      <w:r w:rsidR="009351C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351CB">
        <w:rPr>
          <w:rFonts w:ascii="Times New Roman" w:hAnsi="Times New Roman" w:cs="Times New Roman"/>
          <w:sz w:val="28"/>
          <w:szCs w:val="28"/>
        </w:rPr>
        <w:t>: «</w:t>
      </w:r>
      <w:r w:rsidR="009351CB" w:rsidRPr="009351CB">
        <w:rPr>
          <w:rFonts w:ascii="Times New Roman" w:hAnsi="Times New Roman" w:cs="Times New Roman"/>
          <w:sz w:val="28"/>
          <w:szCs w:val="28"/>
        </w:rPr>
        <w:t xml:space="preserve">Классификация солей. </w:t>
      </w:r>
      <w:r w:rsidR="009351CB">
        <w:rPr>
          <w:rFonts w:ascii="Times New Roman" w:hAnsi="Times New Roman" w:cs="Times New Roman"/>
          <w:sz w:val="28"/>
          <w:szCs w:val="28"/>
        </w:rPr>
        <w:t>Средние соли</w:t>
      </w:r>
      <w:r>
        <w:rPr>
          <w:rFonts w:ascii="Times New Roman" w:hAnsi="Times New Roman" w:cs="Times New Roman"/>
          <w:sz w:val="28"/>
          <w:szCs w:val="28"/>
        </w:rPr>
        <w:t>». Модульная п</w:t>
      </w:r>
      <w:r w:rsidR="009351CB">
        <w:rPr>
          <w:rFonts w:ascii="Times New Roman" w:hAnsi="Times New Roman" w:cs="Times New Roman"/>
          <w:sz w:val="28"/>
          <w:szCs w:val="28"/>
        </w:rPr>
        <w:t xml:space="preserve">рограмма для УМК И.И. </w:t>
      </w:r>
      <w:proofErr w:type="spellStart"/>
      <w:r w:rsidR="009351CB">
        <w:rPr>
          <w:rFonts w:ascii="Times New Roman" w:hAnsi="Times New Roman" w:cs="Times New Roman"/>
          <w:sz w:val="28"/>
          <w:szCs w:val="28"/>
        </w:rPr>
        <w:t>Новошинский</w:t>
      </w:r>
      <w:proofErr w:type="spellEnd"/>
      <w:proofErr w:type="gramStart"/>
      <w:r w:rsidR="009351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51CB">
        <w:rPr>
          <w:rFonts w:ascii="Times New Roman" w:hAnsi="Times New Roman" w:cs="Times New Roman"/>
          <w:sz w:val="28"/>
          <w:szCs w:val="28"/>
        </w:rPr>
        <w:t xml:space="preserve"> Н.С. </w:t>
      </w:r>
      <w:proofErr w:type="spellStart"/>
      <w:r w:rsidR="009351CB">
        <w:rPr>
          <w:rFonts w:ascii="Times New Roman" w:hAnsi="Times New Roman" w:cs="Times New Roman"/>
          <w:sz w:val="28"/>
          <w:szCs w:val="28"/>
        </w:rPr>
        <w:t>Новошинская</w:t>
      </w:r>
      <w:proofErr w:type="spellEnd"/>
      <w:r w:rsidR="00935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AA0" w:rsidRDefault="00E813DF" w:rsidP="00E81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модульного обучения создаются опорные карточки, каждому ученику выдается на изучение блока данный материал, который содержит работу с литературой, экспериментальную часть</w:t>
      </w:r>
      <w:r w:rsidR="009351CB">
        <w:rPr>
          <w:rFonts w:ascii="Times New Roman" w:hAnsi="Times New Roman" w:cs="Times New Roman"/>
          <w:sz w:val="28"/>
          <w:szCs w:val="28"/>
        </w:rPr>
        <w:t>.</w:t>
      </w:r>
    </w:p>
    <w:p w:rsidR="009351CB" w:rsidRPr="00741F0B" w:rsidRDefault="009351CB" w:rsidP="00E813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1F0B">
        <w:rPr>
          <w:rFonts w:ascii="Times New Roman" w:hAnsi="Times New Roman" w:cs="Times New Roman"/>
          <w:b/>
          <w:sz w:val="28"/>
          <w:szCs w:val="28"/>
        </w:rPr>
        <w:t xml:space="preserve">1 урок. </w:t>
      </w:r>
      <w:r w:rsidR="00741F0B" w:rsidRPr="00741F0B">
        <w:rPr>
          <w:rFonts w:ascii="Times New Roman" w:hAnsi="Times New Roman" w:cs="Times New Roman"/>
          <w:b/>
          <w:sz w:val="28"/>
          <w:szCs w:val="28"/>
        </w:rPr>
        <w:t>Классификация солей</w:t>
      </w:r>
    </w:p>
    <w:p w:rsidR="009351CB" w:rsidRDefault="009351CB" w:rsidP="00E81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Выписать из учебника стр. 251 </w:t>
      </w:r>
      <w:r w:rsidR="00E455A3">
        <w:rPr>
          <w:rFonts w:ascii="Times New Roman" w:hAnsi="Times New Roman" w:cs="Times New Roman"/>
          <w:sz w:val="28"/>
          <w:szCs w:val="28"/>
        </w:rPr>
        <w:t>определение,</w:t>
      </w:r>
      <w:r>
        <w:rPr>
          <w:rFonts w:ascii="Times New Roman" w:hAnsi="Times New Roman" w:cs="Times New Roman"/>
          <w:sz w:val="28"/>
          <w:szCs w:val="28"/>
        </w:rPr>
        <w:t xml:space="preserve"> что такое соли</w:t>
      </w:r>
      <w:r w:rsidR="00741F0B">
        <w:rPr>
          <w:rFonts w:ascii="Times New Roman" w:hAnsi="Times New Roman" w:cs="Times New Roman"/>
          <w:sz w:val="28"/>
          <w:szCs w:val="28"/>
        </w:rPr>
        <w:t>.</w:t>
      </w:r>
    </w:p>
    <w:p w:rsidR="009351CB" w:rsidRPr="003D5339" w:rsidRDefault="00741F0B" w:rsidP="00E813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5339">
        <w:rPr>
          <w:rFonts w:ascii="Times New Roman" w:hAnsi="Times New Roman" w:cs="Times New Roman"/>
          <w:b/>
          <w:sz w:val="28"/>
          <w:szCs w:val="28"/>
        </w:rPr>
        <w:t xml:space="preserve">!!! Соли аммония – это </w:t>
      </w:r>
      <w:r w:rsidR="003D5339" w:rsidRPr="003D5339">
        <w:rPr>
          <w:rFonts w:ascii="Times New Roman" w:hAnsi="Times New Roman" w:cs="Times New Roman"/>
          <w:b/>
          <w:sz w:val="28"/>
          <w:szCs w:val="28"/>
        </w:rPr>
        <w:t>…</w:t>
      </w:r>
    </w:p>
    <w:p w:rsidR="009351CB" w:rsidRDefault="009351CB" w:rsidP="00E81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солей – стр. 251, самостоятельно используя схему написать определение каждому виду соли</w:t>
      </w:r>
      <w:r w:rsidR="00741F0B">
        <w:rPr>
          <w:rFonts w:ascii="Times New Roman" w:hAnsi="Times New Roman" w:cs="Times New Roman"/>
          <w:sz w:val="28"/>
          <w:szCs w:val="28"/>
        </w:rPr>
        <w:t xml:space="preserve"> – ПОКАЗАТЬ УЧИТЕЛЮ.</w:t>
      </w:r>
    </w:p>
    <w:p w:rsidR="00741F0B" w:rsidRDefault="00741F0B" w:rsidP="00E813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F0B" w:rsidRPr="003D5339" w:rsidRDefault="00741F0B" w:rsidP="00E813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5339">
        <w:rPr>
          <w:rFonts w:ascii="Times New Roman" w:hAnsi="Times New Roman" w:cs="Times New Roman"/>
          <w:b/>
          <w:sz w:val="28"/>
          <w:szCs w:val="28"/>
        </w:rPr>
        <w:t>Выполнить задание и показать учитель:</w:t>
      </w:r>
    </w:p>
    <w:p w:rsidR="00741F0B" w:rsidRDefault="00741F0B" w:rsidP="00E81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формулу соли и определить вид соли:</w:t>
      </w:r>
    </w:p>
    <w:p w:rsidR="00741F0B" w:rsidRDefault="00741F0B" w:rsidP="00E81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-карбонат кальция</w:t>
      </w:r>
    </w:p>
    <w:p w:rsidR="00741F0B" w:rsidRDefault="00741F0B" w:rsidP="00E81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-гидрокарбонат кальция</w:t>
      </w:r>
    </w:p>
    <w:p w:rsidR="00741F0B" w:rsidRDefault="00741F0B" w:rsidP="00E81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гидроксокарбонат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кальция</w:t>
      </w:r>
    </w:p>
    <w:p w:rsidR="00741F0B" w:rsidRDefault="00741F0B" w:rsidP="00E81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-карбонат-хлорид кальция </w:t>
      </w:r>
    </w:p>
    <w:p w:rsidR="00741F0B" w:rsidRDefault="00741F0B" w:rsidP="00E813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F0B" w:rsidRDefault="00741F0B" w:rsidP="00E81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Д/З. Выполнить задание на сайте решу ЕГЭ №5 (педагог самостоятельно составляет вариант)</w:t>
      </w:r>
    </w:p>
    <w:p w:rsidR="00741F0B" w:rsidRDefault="00741F0B" w:rsidP="00E813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F0B" w:rsidRPr="00741F0B" w:rsidRDefault="00741F0B" w:rsidP="00E813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1F0B">
        <w:rPr>
          <w:rFonts w:ascii="Times New Roman" w:hAnsi="Times New Roman" w:cs="Times New Roman"/>
          <w:b/>
          <w:sz w:val="28"/>
          <w:szCs w:val="28"/>
        </w:rPr>
        <w:t xml:space="preserve">2 урок.  Получение средних солей </w:t>
      </w:r>
    </w:p>
    <w:p w:rsidR="009351CB" w:rsidRDefault="000A3978" w:rsidP="00E81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эксперимент (педагог в заранее готовит все реактивы и оборудование и ставит набор на парту ученика).</w:t>
      </w:r>
    </w:p>
    <w:p w:rsidR="000A3978" w:rsidRDefault="000A3978" w:rsidP="00E81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урока учитель проводит инструктаж по технике безопасности.</w:t>
      </w:r>
    </w:p>
    <w:p w:rsidR="000A3978" w:rsidRDefault="000A3978" w:rsidP="00E81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химический эксперимент и запишите осуществленные уравнения реакций.</w:t>
      </w:r>
    </w:p>
    <w:p w:rsidR="000A3978" w:rsidRDefault="000A3978" w:rsidP="000A39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Проведите реакцию нейтрализации между гидроксидом натрия и соляной кислотой. </w:t>
      </w:r>
    </w:p>
    <w:p w:rsidR="000A3978" w:rsidRDefault="000A3978" w:rsidP="000A39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реакцию между карбонатом натрия и соляной кислотой</w:t>
      </w:r>
    </w:p>
    <w:p w:rsidR="000A3978" w:rsidRDefault="000A3978" w:rsidP="000A39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реакцию между нитратом серебра и иодидом калия.</w:t>
      </w:r>
    </w:p>
    <w:p w:rsidR="000A3978" w:rsidRDefault="000A3978" w:rsidP="000A39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реакцию между гидроксидом натрия и хлоридом железа</w:t>
      </w:r>
      <w:r w:rsidRPr="000A397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A39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7E9" w:rsidRDefault="009A17E9" w:rsidP="000A39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Проведите реакцию между алюминием и соляной кислотой. </w:t>
      </w:r>
    </w:p>
    <w:p w:rsidR="000A3978" w:rsidRDefault="009A17E9" w:rsidP="009A17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УРАВНЕНИЯ ПРОВЕДЕННЫХ РЕАКЦИЙ. </w:t>
      </w:r>
    </w:p>
    <w:p w:rsidR="009A17E9" w:rsidRDefault="009A17E9" w:rsidP="009A17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СПОСОБОВ ПОЛУЧЕНИЯ</w:t>
      </w:r>
      <w:r w:rsidR="00A41EF0">
        <w:rPr>
          <w:rFonts w:ascii="Times New Roman" w:hAnsi="Times New Roman" w:cs="Times New Roman"/>
          <w:sz w:val="28"/>
          <w:szCs w:val="28"/>
        </w:rPr>
        <w:t xml:space="preserve"> СРЕДНИХ</w:t>
      </w:r>
      <w:r>
        <w:rPr>
          <w:rFonts w:ascii="Times New Roman" w:hAnsi="Times New Roman" w:cs="Times New Roman"/>
          <w:sz w:val="28"/>
          <w:szCs w:val="28"/>
        </w:rPr>
        <w:t xml:space="preserve"> СОЛЕЙ 15.</w:t>
      </w:r>
    </w:p>
    <w:p w:rsidR="009A17E9" w:rsidRDefault="009A17E9" w:rsidP="009A17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ЗАПИСАЛИ 5 СПОСОБОВ ПОЛУЧЕНИЯ.</w:t>
      </w:r>
    </w:p>
    <w:p w:rsidR="009A17E9" w:rsidRDefault="009A17E9" w:rsidP="009A17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Оставшиеся способы получения выписать из учебника стр. 252- 253</w:t>
      </w:r>
      <w:r w:rsidR="00A41EF0">
        <w:rPr>
          <w:rFonts w:ascii="Times New Roman" w:hAnsi="Times New Roman" w:cs="Times New Roman"/>
          <w:sz w:val="28"/>
          <w:szCs w:val="28"/>
        </w:rPr>
        <w:t>.</w:t>
      </w:r>
    </w:p>
    <w:p w:rsidR="00A41EF0" w:rsidRDefault="00A41EF0" w:rsidP="009A17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41EF0" w:rsidRDefault="00A41EF0" w:rsidP="009A17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ЗАДАНИЕ:</w:t>
      </w:r>
    </w:p>
    <w:p w:rsidR="00A41EF0" w:rsidRDefault="00A41EF0" w:rsidP="00A41E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УРАВНЕНИЯ РЕАКЦИЙ, ИЛЛЮСТРИРУЮЩИЕ СЕМЬ СПОСОБОВ ПОЛУЧЕНИЯ СУЛЬФАТА МАГНИЯ</w:t>
      </w:r>
    </w:p>
    <w:p w:rsidR="00A41EF0" w:rsidRDefault="00A41EF0" w:rsidP="00A41E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E63102">
        <w:rPr>
          <w:rFonts w:ascii="Times New Roman" w:hAnsi="Times New Roman" w:cs="Times New Roman"/>
          <w:sz w:val="28"/>
          <w:szCs w:val="28"/>
        </w:rPr>
        <w:t xml:space="preserve">СТР. 256 УПР. 3,5 </w:t>
      </w:r>
    </w:p>
    <w:p w:rsidR="00E63102" w:rsidRDefault="00E63102" w:rsidP="00E63102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1D6F71" w:rsidRPr="001D6F71" w:rsidRDefault="001D6F71" w:rsidP="001D6F71">
      <w:pPr>
        <w:pStyle w:val="a3"/>
        <w:numPr>
          <w:ilvl w:val="0"/>
          <w:numId w:val="6"/>
        </w:num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Даны химические формулы веществ: HBr, NaHSO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4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Cu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O, Fe(OH)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Fe(NO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Ca(HCO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N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5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H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BO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Li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O, SO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Ba(OH)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Ca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(PO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4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Cu(OH)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Начертите в тетрадях таблицу и </w:t>
      </w:r>
      <w:proofErr w:type="gramStart"/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разместите формулы</w:t>
      </w:r>
      <w:proofErr w:type="gramEnd"/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по соответствующим графам.</w:t>
      </w:r>
    </w:p>
    <w:tbl>
      <w:tblPr>
        <w:tblW w:w="11057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707"/>
        <w:gridCol w:w="1673"/>
        <w:gridCol w:w="1923"/>
        <w:gridCol w:w="1635"/>
        <w:gridCol w:w="1577"/>
        <w:gridCol w:w="1377"/>
      </w:tblGrid>
      <w:tr w:rsidR="001D6F71" w:rsidRPr="001D6F71" w:rsidTr="001D6F71">
        <w:tc>
          <w:tcPr>
            <w:tcW w:w="2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D6F7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</w:t>
            </w:r>
            <w:proofErr w:type="gramEnd"/>
            <w:r w:rsidRPr="001D6F7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ксиды</w:t>
            </w:r>
          </w:p>
        </w:tc>
        <w:tc>
          <w:tcPr>
            <w:tcW w:w="3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F7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основания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F7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кислоты</w:t>
            </w:r>
          </w:p>
        </w:tc>
        <w:tc>
          <w:tcPr>
            <w:tcW w:w="2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F7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соли</w:t>
            </w:r>
          </w:p>
        </w:tc>
      </w:tr>
      <w:tr w:rsidR="001D6F71" w:rsidRPr="001D6F71" w:rsidTr="001D6F71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F7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основные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F7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кислотные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F7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растворимые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F7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нерастворимые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F71" w:rsidRPr="001D6F71" w:rsidRDefault="001D6F71" w:rsidP="001D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F7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средние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F7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кислые</w:t>
            </w:r>
          </w:p>
        </w:tc>
      </w:tr>
      <w:tr w:rsidR="001D6F71" w:rsidRPr="001D6F71" w:rsidTr="001D6F71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F7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F7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F7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F7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F7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F7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1" w:rsidRPr="001D6F71" w:rsidRDefault="001D6F71" w:rsidP="001D6F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F7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1D6F71" w:rsidRPr="001D6F71" w:rsidRDefault="001D6F71" w:rsidP="001D6F7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1D6F71" w:rsidRPr="001D6F71" w:rsidRDefault="001D6F71" w:rsidP="001D6F71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2. Напишите химические формулы следующих солей: карбоната магния, гидрокарбоната железа (II), сульфата железа (III), </w:t>
      </w:r>
      <w:proofErr w:type="spellStart"/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гидроортофосфата</w:t>
      </w:r>
      <w:proofErr w:type="spellEnd"/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кальция, основного хлорида магния, </w:t>
      </w:r>
      <w:proofErr w:type="spellStart"/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дигидроортофосфата</w:t>
      </w:r>
      <w:proofErr w:type="spellEnd"/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кальция.</w:t>
      </w:r>
    </w:p>
    <w:p w:rsidR="001D6F71" w:rsidRPr="001D6F71" w:rsidRDefault="001D6F71" w:rsidP="001D6F71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3. Напишите названия солей, формулы которых даны: NaCl, NaNO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CaCl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KHSO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4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Al(NO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K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PO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4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Na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SO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4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Na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S, Na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SO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Ca(HS)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FeSO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4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AgNO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Fe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(SO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4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Na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CO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Cr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(SO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4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NaHCO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 Ca(HCO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1D6F71" w:rsidRPr="001D6F71" w:rsidRDefault="001D6F71" w:rsidP="001D6F71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4. Составьте уравнения химических реакций, схемы которых даны ниже:</w:t>
      </w:r>
    </w:p>
    <w:p w:rsidR="001D6F71" w:rsidRPr="001D6F71" w:rsidRDefault="001D6F71" w:rsidP="001D6F71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val="en-US"/>
        </w:rPr>
      </w:pP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1)</w:t>
      </w:r>
      <w:r w:rsidRPr="001D6F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val="en-US"/>
        </w:rPr>
        <w:t>    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Ca + …→ CaSO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val="en-US"/>
        </w:rPr>
        <w:t>4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 + H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val="en-US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↑</w:t>
      </w:r>
    </w:p>
    <w:p w:rsidR="001D6F71" w:rsidRPr="001D6F71" w:rsidRDefault="001D6F71" w:rsidP="001D6F71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val="en-US"/>
        </w:rPr>
      </w:pP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2)</w:t>
      </w:r>
      <w:r w:rsidRPr="001D6F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val="en-US"/>
        </w:rPr>
        <w:t>    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SO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val="en-US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 + … → CaSO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val="en-US"/>
        </w:rPr>
        <w:t>4</w:t>
      </w:r>
    </w:p>
    <w:p w:rsidR="001D6F71" w:rsidRPr="001D6F71" w:rsidRDefault="001D6F71" w:rsidP="001D6F71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val="en-US"/>
        </w:rPr>
      </w:pP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3)</w:t>
      </w:r>
      <w:r w:rsidRPr="001D6F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val="en-US"/>
        </w:rPr>
        <w:t>    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N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val="en-US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val="en-US"/>
        </w:rPr>
        <w:t>5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 xml:space="preserve"> + … → </w:t>
      </w:r>
      <w:proofErr w:type="gramStart"/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Ca(</w:t>
      </w:r>
      <w:proofErr w:type="gramEnd"/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NO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val="en-US"/>
        </w:rPr>
        <w:t>3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)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val="en-US"/>
        </w:rPr>
        <w:t>2</w:t>
      </w:r>
    </w:p>
    <w:p w:rsidR="001D6F71" w:rsidRPr="001D6F71" w:rsidRDefault="001D6F71" w:rsidP="001D6F71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val="en-US"/>
        </w:rPr>
      </w:pP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4)</w:t>
      </w:r>
      <w:r w:rsidRPr="001D6F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val="en-US"/>
        </w:rPr>
        <w:t>    </w:t>
      </w:r>
      <w:proofErr w:type="spellStart"/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CaO</w:t>
      </w:r>
      <w:proofErr w:type="spellEnd"/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 xml:space="preserve"> + … → CaSO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val="en-US"/>
        </w:rPr>
        <w:t>3</w:t>
      </w:r>
    </w:p>
    <w:p w:rsidR="001D6F71" w:rsidRPr="00E455A3" w:rsidRDefault="001D6F71" w:rsidP="001D6F71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val="en-US"/>
        </w:rPr>
      </w:pP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5)</w:t>
      </w:r>
      <w:r w:rsidRPr="001D6F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val="en-US"/>
        </w:rPr>
        <w:t>    </w:t>
      </w:r>
      <w:proofErr w:type="gramStart"/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Ca(</w:t>
      </w:r>
      <w:proofErr w:type="gramEnd"/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OH)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val="en-US"/>
        </w:rPr>
        <w:t>2</w:t>
      </w:r>
      <w:r w:rsidRPr="001D6F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 xml:space="preserve"> + … </w:t>
      </w:r>
      <w:r w:rsidRPr="00E455A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→ CaSO</w:t>
      </w:r>
      <w:r w:rsidRPr="00E455A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val="en-US"/>
        </w:rPr>
        <w:t>4</w:t>
      </w:r>
      <w:r w:rsidRPr="00E455A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 + H</w:t>
      </w:r>
      <w:r w:rsidRPr="00E455A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val="en-US"/>
        </w:rPr>
        <w:t>2</w:t>
      </w:r>
      <w:r w:rsidRPr="00E455A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O</w:t>
      </w:r>
    </w:p>
    <w:p w:rsidR="00E63102" w:rsidRDefault="001D6F71" w:rsidP="00E63102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D6F71">
        <w:rPr>
          <w:rFonts w:ascii="Times New Roman" w:hAnsi="Times New Roman" w:cs="Times New Roman"/>
          <w:b/>
          <w:sz w:val="28"/>
          <w:szCs w:val="28"/>
        </w:rPr>
        <w:t>3 урок. ХИМИЧЕСКИЕ СВОЙСТВА СОЛЕЙ</w:t>
      </w:r>
    </w:p>
    <w:p w:rsidR="001F6114" w:rsidRPr="00C41CEF" w:rsidRDefault="001F6114" w:rsidP="00E63102">
      <w:pPr>
        <w:ind w:left="1080"/>
        <w:rPr>
          <w:rFonts w:ascii="Times New Roman" w:hAnsi="Times New Roman" w:cs="Times New Roman"/>
          <w:sz w:val="28"/>
          <w:szCs w:val="28"/>
        </w:rPr>
      </w:pPr>
      <w:r w:rsidRPr="00C41CEF">
        <w:rPr>
          <w:rFonts w:ascii="Times New Roman" w:hAnsi="Times New Roman" w:cs="Times New Roman"/>
          <w:sz w:val="28"/>
          <w:szCs w:val="28"/>
        </w:rPr>
        <w:lastRenderedPageBreak/>
        <w:t xml:space="preserve">Просмотреть </w:t>
      </w:r>
      <w:r w:rsidR="00C41CEF" w:rsidRPr="00C41CEF">
        <w:rPr>
          <w:rFonts w:ascii="Times New Roman" w:hAnsi="Times New Roman" w:cs="Times New Roman"/>
          <w:sz w:val="28"/>
          <w:szCs w:val="28"/>
        </w:rPr>
        <w:t>видеофрагмент,</w:t>
      </w:r>
      <w:r w:rsidRPr="00C41CEF">
        <w:rPr>
          <w:rFonts w:ascii="Times New Roman" w:hAnsi="Times New Roman" w:cs="Times New Roman"/>
          <w:sz w:val="28"/>
          <w:szCs w:val="28"/>
        </w:rPr>
        <w:t xml:space="preserve"> подготовленный педагогом из библиотеки МЭШ</w:t>
      </w:r>
      <w:r w:rsidR="00C41CEF">
        <w:rPr>
          <w:rFonts w:ascii="Times New Roman" w:hAnsi="Times New Roman" w:cs="Times New Roman"/>
          <w:sz w:val="28"/>
          <w:szCs w:val="28"/>
        </w:rPr>
        <w:t xml:space="preserve"> (</w:t>
      </w:r>
      <w:r w:rsidR="00C41CEF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41CEF" w:rsidRPr="00C41CEF">
        <w:rPr>
          <w:rFonts w:ascii="Times New Roman" w:hAnsi="Times New Roman" w:cs="Times New Roman"/>
          <w:sz w:val="28"/>
          <w:szCs w:val="28"/>
        </w:rPr>
        <w:t xml:space="preserve"> </w:t>
      </w:r>
      <w:r w:rsidR="00C41CEF" w:rsidRPr="00C41CEF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7514839)</w:t>
      </w:r>
    </w:p>
    <w:p w:rsidR="009A17E9" w:rsidRDefault="00B52B4B" w:rsidP="009A17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все реакции, показанные в видеофайле, остальные свойства выписать из учебника стр. 254- 255. </w:t>
      </w:r>
    </w:p>
    <w:p w:rsidR="00B52B4B" w:rsidRDefault="00B52B4B" w:rsidP="009A17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52B4B" w:rsidRDefault="00B52B4B" w:rsidP="009A17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 ВИРТУАЛЬНОЙ ЛАБОРАТОРИИ СЛЕДУЮЩИЕ ЭКСПЕРИМЕНТЫ:</w:t>
      </w:r>
    </w:p>
    <w:p w:rsidR="00B52B4B" w:rsidRDefault="00B52B4B" w:rsidP="009A17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ХЛОРИДА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52B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2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ХЛОРОМ </w:t>
      </w:r>
    </w:p>
    <w:p w:rsidR="00B52B4B" w:rsidRDefault="00B52B4B" w:rsidP="009A17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25F">
        <w:rPr>
          <w:rFonts w:ascii="Times New Roman" w:hAnsi="Times New Roman" w:cs="Times New Roman"/>
          <w:sz w:val="28"/>
          <w:szCs w:val="28"/>
        </w:rPr>
        <w:t>ВЗАИМОДЕЙСТВИЕ ЖЕЛЕЗА С ХЛОРИДОМ МЕДИ</w:t>
      </w:r>
    </w:p>
    <w:p w:rsidR="008F325F" w:rsidRDefault="008F325F" w:rsidP="009A17E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F325F">
        <w:rPr>
          <w:rFonts w:ascii="Times New Roman" w:hAnsi="Times New Roman" w:cs="Times New Roman"/>
          <w:b/>
          <w:sz w:val="28"/>
          <w:szCs w:val="28"/>
        </w:rPr>
        <w:t xml:space="preserve">4 урок. ПРАКТИЧЕСКОЕ ЗАНЯТИЕ </w:t>
      </w:r>
    </w:p>
    <w:p w:rsidR="008F325F" w:rsidRDefault="008F325F" w:rsidP="008F325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Написать ОВР </w:t>
      </w:r>
    </w:p>
    <w:p w:rsidR="008F325F" w:rsidRDefault="008F325F" w:rsidP="008F325F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+ O</w:t>
      </w:r>
      <w:r w:rsidRPr="008F325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+ H</w:t>
      </w:r>
      <w:r w:rsidRPr="008F325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 = KOH +O</w:t>
      </w:r>
      <w:r w:rsidRPr="008F325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+I</w:t>
      </w:r>
      <w:r w:rsidRPr="008F325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</w:p>
    <w:p w:rsidR="008F325F" w:rsidRDefault="008F325F" w:rsidP="008F325F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(NH</w:t>
      </w:r>
      <w:r w:rsidRPr="008F325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8F325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Cr</w:t>
      </w:r>
      <w:r w:rsidRPr="008F325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8F325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= Cr</w:t>
      </w:r>
      <w:r w:rsidRPr="008F325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8F325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+ N</w:t>
      </w:r>
      <w:r w:rsidRPr="008F325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+ H</w:t>
      </w:r>
      <w:r w:rsidRPr="008F325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</w:p>
    <w:p w:rsidR="009C7819" w:rsidRDefault="009C7819" w:rsidP="008F325F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9C781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9C781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NaMnO</w:t>
      </w:r>
      <w:r w:rsidRPr="009C781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</w:p>
    <w:p w:rsidR="009C7819" w:rsidRPr="009C7819" w:rsidRDefault="009C7819" w:rsidP="008F325F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H</w:t>
      </w:r>
      <w:r w:rsidRPr="009C781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9C781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Fe(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OH)</w:t>
      </w:r>
      <w:r w:rsidRPr="009C781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=</w:t>
      </w:r>
    </w:p>
    <w:p w:rsidR="008F325F" w:rsidRPr="00D13E18" w:rsidRDefault="009C7819" w:rsidP="008F325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Написать полное и сокращенное уравнение взаимодействия между </w:t>
      </w:r>
      <w:proofErr w:type="spellStart"/>
      <w:r w:rsidRPr="00D13E18">
        <w:rPr>
          <w:rFonts w:ascii="Times New Roman" w:hAnsi="Times New Roman" w:cs="Times New Roman"/>
          <w:b/>
          <w:sz w:val="28"/>
          <w:szCs w:val="28"/>
        </w:rPr>
        <w:t>ортофосфатом</w:t>
      </w:r>
      <w:proofErr w:type="spellEnd"/>
      <w:r w:rsidRPr="00D13E18">
        <w:rPr>
          <w:rFonts w:ascii="Times New Roman" w:hAnsi="Times New Roman" w:cs="Times New Roman"/>
          <w:b/>
          <w:sz w:val="28"/>
          <w:szCs w:val="28"/>
        </w:rPr>
        <w:t xml:space="preserve"> кальция + азотной кислотой </w:t>
      </w:r>
    </w:p>
    <w:p w:rsidR="009C7819" w:rsidRPr="00D13E18" w:rsidRDefault="009C7819" w:rsidP="008F325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Осуществить цепочку превращения: </w:t>
      </w:r>
      <w:r w:rsidRPr="009C7819">
        <w:rPr>
          <w:rFonts w:ascii="Times New Roman" w:hAnsi="Times New Roman" w:cs="Times New Roman"/>
          <w:sz w:val="28"/>
          <w:szCs w:val="28"/>
        </w:rPr>
        <w:t xml:space="preserve">железную окалину растворили в разбавленной серной кислоте. В полученный раствор добавили раствор иодида калия. Одна из полученных при этом солей, не содержащих в своем составе атомов кислорода, прореагировала с концентрированным раствором азотной кислоты. Образовавшееся простое вещество отделили, а к оставшемуся раствору соли добавили раствор карбоната калия. </w:t>
      </w:r>
    </w:p>
    <w:p w:rsidR="00D13E18" w:rsidRDefault="00D13E18" w:rsidP="00D13E1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ЛИТЕРАТУРЫ: </w:t>
      </w:r>
    </w:p>
    <w:p w:rsidR="00D13E18" w:rsidRPr="00D13E18" w:rsidRDefault="00D13E18" w:rsidP="00D13E1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hyperlink r:id="rId9" w:history="1">
        <w:r w:rsidRPr="00D13E18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https://rosuchebnik.ru/material/chto-takoe-modulnoe-obuchenie/</w:t>
        </w:r>
      </w:hyperlink>
    </w:p>
    <w:p w:rsidR="00D13E18" w:rsidRPr="00D13E18" w:rsidRDefault="00D13E18" w:rsidP="00D13E18">
      <w:pPr>
        <w:rPr>
          <w:rFonts w:ascii="Times New Roman" w:hAnsi="Times New Roman" w:cs="Times New Roman"/>
          <w:sz w:val="28"/>
          <w:szCs w:val="28"/>
        </w:rPr>
      </w:pPr>
      <w:r w:rsidRPr="00D13E18">
        <w:rPr>
          <w:rFonts w:ascii="Times New Roman" w:hAnsi="Times New Roman" w:cs="Times New Roman"/>
          <w:sz w:val="28"/>
          <w:szCs w:val="28"/>
        </w:rPr>
        <w:t xml:space="preserve">      2) И.И. </w:t>
      </w:r>
      <w:proofErr w:type="spellStart"/>
      <w:r w:rsidRPr="00D13E18">
        <w:rPr>
          <w:rFonts w:ascii="Times New Roman" w:hAnsi="Times New Roman" w:cs="Times New Roman"/>
          <w:sz w:val="28"/>
          <w:szCs w:val="28"/>
        </w:rPr>
        <w:t>Новошинский</w:t>
      </w:r>
      <w:proofErr w:type="spellEnd"/>
      <w:r w:rsidRPr="00D13E18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D13E18">
        <w:rPr>
          <w:rFonts w:ascii="Times New Roman" w:hAnsi="Times New Roman" w:cs="Times New Roman"/>
          <w:sz w:val="28"/>
          <w:szCs w:val="28"/>
        </w:rPr>
        <w:t>Новошинская</w:t>
      </w:r>
      <w:proofErr w:type="spellEnd"/>
      <w:r w:rsidRPr="00D13E18">
        <w:rPr>
          <w:rFonts w:ascii="Times New Roman" w:hAnsi="Times New Roman" w:cs="Times New Roman"/>
          <w:sz w:val="28"/>
          <w:szCs w:val="28"/>
        </w:rPr>
        <w:t>, Химия 10 класс, профильный уровень, М, 2020</w:t>
      </w:r>
    </w:p>
    <w:p w:rsidR="00D13E18" w:rsidRPr="00D13E18" w:rsidRDefault="00D13E18" w:rsidP="00D13E18">
      <w:pPr>
        <w:rPr>
          <w:rFonts w:ascii="Times New Roman" w:hAnsi="Times New Roman" w:cs="Times New Roman"/>
          <w:sz w:val="28"/>
          <w:szCs w:val="28"/>
        </w:rPr>
      </w:pPr>
      <w:r w:rsidRPr="00D13E18">
        <w:rPr>
          <w:rFonts w:ascii="Times New Roman" w:hAnsi="Times New Roman" w:cs="Times New Roman"/>
          <w:sz w:val="28"/>
          <w:szCs w:val="28"/>
        </w:rPr>
        <w:t xml:space="preserve">3) Сборник по подготовке к ЕГЭ, Химия под редакцией Д.Ю. </w:t>
      </w:r>
      <w:proofErr w:type="spellStart"/>
      <w:r w:rsidRPr="00D13E18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D13E18">
        <w:rPr>
          <w:rFonts w:ascii="Times New Roman" w:hAnsi="Times New Roman" w:cs="Times New Roman"/>
          <w:sz w:val="28"/>
          <w:szCs w:val="28"/>
        </w:rPr>
        <w:t xml:space="preserve">,  М, 2023 </w:t>
      </w:r>
    </w:p>
    <w:p w:rsidR="000A3978" w:rsidRPr="00D13E18" w:rsidRDefault="000A3978" w:rsidP="00D13E18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0A3978" w:rsidRPr="00D13E1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A2" w:rsidRDefault="00E90CA2" w:rsidP="00C54D18">
      <w:pPr>
        <w:spacing w:after="0" w:line="240" w:lineRule="auto"/>
      </w:pPr>
      <w:r>
        <w:separator/>
      </w:r>
    </w:p>
  </w:endnote>
  <w:endnote w:type="continuationSeparator" w:id="0">
    <w:p w:rsidR="00E90CA2" w:rsidRDefault="00E90CA2" w:rsidP="00C5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709957"/>
      <w:docPartObj>
        <w:docPartGallery w:val="Page Numbers (Bottom of Page)"/>
        <w:docPartUnique/>
      </w:docPartObj>
    </w:sdtPr>
    <w:sdtEndPr/>
    <w:sdtContent>
      <w:p w:rsidR="00C54D18" w:rsidRDefault="00C54D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B91">
          <w:rPr>
            <w:noProof/>
          </w:rPr>
          <w:t>5</w:t>
        </w:r>
        <w:r>
          <w:fldChar w:fldCharType="end"/>
        </w:r>
      </w:p>
    </w:sdtContent>
  </w:sdt>
  <w:p w:rsidR="00C54D18" w:rsidRDefault="00C54D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A2" w:rsidRDefault="00E90CA2" w:rsidP="00C54D18">
      <w:pPr>
        <w:spacing w:after="0" w:line="240" w:lineRule="auto"/>
      </w:pPr>
      <w:r>
        <w:separator/>
      </w:r>
    </w:p>
  </w:footnote>
  <w:footnote w:type="continuationSeparator" w:id="0">
    <w:p w:rsidR="00E90CA2" w:rsidRDefault="00E90CA2" w:rsidP="00C54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68D"/>
    <w:multiLevelType w:val="hybridMultilevel"/>
    <w:tmpl w:val="CA3A89E8"/>
    <w:lvl w:ilvl="0" w:tplc="66705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67D2A"/>
    <w:multiLevelType w:val="hybridMultilevel"/>
    <w:tmpl w:val="4140948C"/>
    <w:lvl w:ilvl="0" w:tplc="DFC8AC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CF4908"/>
    <w:multiLevelType w:val="hybridMultilevel"/>
    <w:tmpl w:val="FC9C73DA"/>
    <w:lvl w:ilvl="0" w:tplc="D3D40A6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BD55CD"/>
    <w:multiLevelType w:val="hybridMultilevel"/>
    <w:tmpl w:val="4B5454C6"/>
    <w:lvl w:ilvl="0" w:tplc="D3D40A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D0834"/>
    <w:multiLevelType w:val="hybridMultilevel"/>
    <w:tmpl w:val="62D86834"/>
    <w:lvl w:ilvl="0" w:tplc="3BEADA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085A92"/>
    <w:multiLevelType w:val="hybridMultilevel"/>
    <w:tmpl w:val="9C82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255EB"/>
    <w:multiLevelType w:val="hybridMultilevel"/>
    <w:tmpl w:val="48E26732"/>
    <w:lvl w:ilvl="0" w:tplc="27EAA7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E1F9B"/>
    <w:multiLevelType w:val="hybridMultilevel"/>
    <w:tmpl w:val="A69E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25462"/>
    <w:multiLevelType w:val="hybridMultilevel"/>
    <w:tmpl w:val="65A8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5A"/>
    <w:rsid w:val="00031B05"/>
    <w:rsid w:val="000A3978"/>
    <w:rsid w:val="001D6F71"/>
    <w:rsid w:val="001F6114"/>
    <w:rsid w:val="00206D44"/>
    <w:rsid w:val="00292D5E"/>
    <w:rsid w:val="002B1220"/>
    <w:rsid w:val="003D5339"/>
    <w:rsid w:val="003E1B91"/>
    <w:rsid w:val="004B54ED"/>
    <w:rsid w:val="004F0AA0"/>
    <w:rsid w:val="006705CC"/>
    <w:rsid w:val="006C0955"/>
    <w:rsid w:val="00741F0B"/>
    <w:rsid w:val="007C7965"/>
    <w:rsid w:val="008536AC"/>
    <w:rsid w:val="008F325F"/>
    <w:rsid w:val="009347DB"/>
    <w:rsid w:val="009351CB"/>
    <w:rsid w:val="009A17E9"/>
    <w:rsid w:val="009C7819"/>
    <w:rsid w:val="00A41EF0"/>
    <w:rsid w:val="00AD7FA3"/>
    <w:rsid w:val="00B52B4B"/>
    <w:rsid w:val="00BA6B77"/>
    <w:rsid w:val="00C219F0"/>
    <w:rsid w:val="00C41CEF"/>
    <w:rsid w:val="00C54D18"/>
    <w:rsid w:val="00D13E18"/>
    <w:rsid w:val="00D2005A"/>
    <w:rsid w:val="00D96B83"/>
    <w:rsid w:val="00DB5570"/>
    <w:rsid w:val="00E455A3"/>
    <w:rsid w:val="00E63102"/>
    <w:rsid w:val="00E813DF"/>
    <w:rsid w:val="00E90CA2"/>
    <w:rsid w:val="00F3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semiHidden/>
    <w:unhideWhenUsed/>
    <w:qFormat/>
    <w:rsid w:val="00D2005A"/>
    <w:pPr>
      <w:spacing w:after="100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D200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B77"/>
    <w:rPr>
      <w:color w:val="0563C1" w:themeColor="hyperlink"/>
      <w:u w:val="single"/>
    </w:rPr>
  </w:style>
  <w:style w:type="character" w:styleId="a5">
    <w:name w:val="line number"/>
    <w:basedOn w:val="a0"/>
    <w:uiPriority w:val="99"/>
    <w:semiHidden/>
    <w:unhideWhenUsed/>
    <w:rsid w:val="00C54D18"/>
  </w:style>
  <w:style w:type="paragraph" w:styleId="a6">
    <w:name w:val="header"/>
    <w:basedOn w:val="a"/>
    <w:link w:val="a7"/>
    <w:uiPriority w:val="99"/>
    <w:unhideWhenUsed/>
    <w:rsid w:val="00C5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D1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5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D1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semiHidden/>
    <w:unhideWhenUsed/>
    <w:qFormat/>
    <w:rsid w:val="00D2005A"/>
    <w:pPr>
      <w:spacing w:after="100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D200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B77"/>
    <w:rPr>
      <w:color w:val="0563C1" w:themeColor="hyperlink"/>
      <w:u w:val="single"/>
    </w:rPr>
  </w:style>
  <w:style w:type="character" w:styleId="a5">
    <w:name w:val="line number"/>
    <w:basedOn w:val="a0"/>
    <w:uiPriority w:val="99"/>
    <w:semiHidden/>
    <w:unhideWhenUsed/>
    <w:rsid w:val="00C54D18"/>
  </w:style>
  <w:style w:type="paragraph" w:styleId="a6">
    <w:name w:val="header"/>
    <w:basedOn w:val="a"/>
    <w:link w:val="a7"/>
    <w:uiPriority w:val="99"/>
    <w:unhideWhenUsed/>
    <w:rsid w:val="00C5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D1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5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D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osuchebnik.ru/material/chto-takoe-modulnoe-obu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B567-9975-451F-B500-20A30708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Рашидат Омаровна</dc:creator>
  <cp:keywords/>
  <dc:description/>
  <cp:lastModifiedBy>рая</cp:lastModifiedBy>
  <cp:revision>4</cp:revision>
  <dcterms:created xsi:type="dcterms:W3CDTF">2023-01-11T09:40:00Z</dcterms:created>
  <dcterms:modified xsi:type="dcterms:W3CDTF">2023-01-15T08:30:00Z</dcterms:modified>
</cp:coreProperties>
</file>